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b w:val="1"/>
          <w:sz w:val="20"/>
          <w:szCs w:val="20"/>
          <w:rtl w:val="0"/>
        </w:rPr>
        <w:t xml:space="preserve">捐赠合同</w:t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通过本文，姓名、国籍、婚姻状况、职业、电话号码、电子邮件、证件号码、地址，以下简称捐赠者，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部委和代表团组织，也称为 OMM，CNPJ no。 38.281.847/0001-64，总部位于 Capitolio MG，由 Daniel Rúbens Eichenberger da Silveira 代表，注册公积金持有人，注册号为 38.281.847/0001-64。 227.584.248-94，RG 注册号为 227.584.248-94。 30.178.666-5 由 SSP 颁发，以下简称“接收者”，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根据《民法典》（第 10.406/02 号法律）的规定，通过以下规定的条款和条件签订本捐赠合同，并自愿接受并授予：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通过此文书，捐赠者同意在不受任何人胁迫或影响的情况下，自愿向捐赠者捐赠……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捐赠者声明自己是捐赠金额的合法拥有者和所有者。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通过捐赠上述金额，捐赠者将转让其所有所有权、权利、行动和控制权。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b w:val="1"/>
          <w:sz w:val="20"/>
          <w:szCs w:val="20"/>
          <w:rtl w:val="0"/>
        </w:rPr>
        <w:t xml:space="preserve">CONTRATO DE DOAÇÃO                    </w:t>
        <w:tab/>
        <w:tab/>
        <w:tab/>
        <w:t xml:space="preserve">(地址)   </w:t>
      </w: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____/____/__________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shd w:fill="ffffff" w:val="clear"/>
        <w:jc w:val="both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Pelo presente instrumento, (姓名)____</w:t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_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5">
      <w:pPr>
        <w:keepLines w:val="1"/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(国籍)__</w:t>
      </w:r>
      <w:r w:rsidDel="00000000" w:rsidR="00000000" w:rsidRPr="00000000">
        <w:rPr>
          <w:rFonts w:ascii="Gungsuh" w:cs="Gungsuh" w:eastAsia="Gungsuh" w:hAnsi="Gungsuh"/>
          <w:sz w:val="20"/>
          <w:szCs w:val="20"/>
          <w:u w:val="single"/>
          <w:rtl w:val="0"/>
        </w:rPr>
        <w:t xml:space="preserve">_______________ (婚姻状况) __________________________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___________</w:t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_________</w:t>
      </w:r>
    </w:p>
    <w:p w:rsidR="00000000" w:rsidDel="00000000" w:rsidP="00000000" w:rsidRDefault="00000000" w:rsidRPr="00000000" w14:paraId="00000016">
      <w:pPr>
        <w:keepLines w:val="1"/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u w:val="single"/>
          <w:rtl w:val="0"/>
        </w:rPr>
        <w:t xml:space="preserve">(职业) ____________________(电话号码) _______________________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___________</w:t>
      </w:r>
      <w:r w:rsidDel="00000000" w:rsidR="00000000" w:rsidRPr="00000000">
        <w:rPr>
          <w:rFonts w:ascii="Georgia" w:cs="Georgia" w:eastAsia="Georgia" w:hAnsi="Georgia"/>
          <w:sz w:val="20"/>
          <w:szCs w:val="20"/>
          <w:u w:val="single"/>
          <w:rtl w:val="0"/>
        </w:rPr>
        <w:t xml:space="preserve">_________</w:t>
      </w:r>
    </w:p>
    <w:p w:rsidR="00000000" w:rsidDel="00000000" w:rsidP="00000000" w:rsidRDefault="00000000" w:rsidRPr="00000000" w14:paraId="00000017">
      <w:pPr>
        <w:keepLines w:val="1"/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u w:val="single"/>
          <w:rtl w:val="0"/>
        </w:rPr>
        <w:t xml:space="preserve">(电子邮件)_____________________________________(文件编号)________________________</w:t>
      </w:r>
    </w:p>
    <w:p w:rsidR="00000000" w:rsidDel="00000000" w:rsidP="00000000" w:rsidRDefault="00000000" w:rsidRPr="00000000" w14:paraId="00000018">
      <w:pPr>
        <w:keepLines w:val="1"/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  <w:u w:val="single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u w:val="single"/>
          <w:rtl w:val="0"/>
        </w:rPr>
        <w:t xml:space="preserve">(地址)________________________________________________________________________</w:t>
      </w:r>
    </w:p>
    <w:p w:rsidR="00000000" w:rsidDel="00000000" w:rsidP="00000000" w:rsidRDefault="00000000" w:rsidRPr="00000000" w14:paraId="00000019">
      <w:pPr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doravante denominado DOADOR,</w:t>
      </w:r>
    </w:p>
    <w:p w:rsidR="00000000" w:rsidDel="00000000" w:rsidP="00000000" w:rsidRDefault="00000000" w:rsidRPr="00000000" w14:paraId="0000001A">
      <w:pPr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e Organização de Ministérios e Missões, também denominada OMM, CNPJ nº 38.281.847/0001-64, com sede em Capitólio MG, neste ato representado por Daniel Rúbens Eichenberger da Silveira do representante, portador (a) do CPF inscrito sob o nº 227.584.248-94, RG inscrito sob nº 30.178.666-5 expedido por SSP, doravante denominada DONATÁRIO,</w:t>
      </w:r>
    </w:p>
    <w:p w:rsidR="00000000" w:rsidDel="00000000" w:rsidP="00000000" w:rsidRDefault="00000000" w:rsidRPr="00000000" w14:paraId="0000001B">
      <w:pPr>
        <w:shd w:fill="ffffff" w:val="clear"/>
        <w:spacing w:after="48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celebram o presente Contrato de Doação, sob a regência do Código Civil (Lei nº 10.406/02), mediante as cláusulas e condições adiante estipuladas que, voluntariamente, aceitam e outorgam: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lineRule="auto"/>
        <w:ind w:left="720" w:hanging="36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Por meio do presente instrumento, o DOADOR compromete-se de livre e espontânea vontade, sem coação ou influência de quem quer que seja, a doar ao  DONATÁRIO  o valor de </w:t>
      </w:r>
      <w:r w:rsidDel="00000000" w:rsidR="00000000" w:rsidRPr="00000000">
        <w:rPr>
          <w:rFonts w:ascii="Gungsuh" w:cs="Gungsuh" w:eastAsia="Gungsuh" w:hAnsi="Gungsuh"/>
          <w:b w:val="1"/>
          <w:sz w:val="20"/>
          <w:szCs w:val="20"/>
          <w:rtl w:val="0"/>
        </w:rPr>
        <w:t xml:space="preserve">(币种及金额)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________________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lineRule="auto"/>
        <w:ind w:left="720" w:hanging="36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O DOADOR declara ser legítimo possuidor e proprietário do valor doado.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480" w:lineRule="auto"/>
        <w:ind w:left="720" w:hanging="360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Ao doar o referido valor, o DOADOR transfere toda posse, jus, ação e domínio sobre ele exercia.</w:t>
      </w:r>
    </w:p>
    <w:p w:rsidR="00000000" w:rsidDel="00000000" w:rsidP="00000000" w:rsidRDefault="00000000" w:rsidRPr="00000000" w14:paraId="0000001F">
      <w:pPr>
        <w:shd w:fill="ffffff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BANCO: Banco do Brasil  |  AGENCIA: 0968-7    CONTA: 43.236-9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</w:t>
        <w:tab/>
        <w:tab/>
        <w:t xml:space="preserve"> </w:t>
        <w:tab/>
        <w:t xml:space="preserve">___________________________________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以上签名。姓名：</w:t>
      </w:r>
    </w:p>
    <w:p w:rsidR="00000000" w:rsidDel="00000000" w:rsidP="00000000" w:rsidRDefault="00000000" w:rsidRPr="00000000" w14:paraId="00000024">
      <w:pPr>
        <w:ind w:left="2160" w:firstLine="720"/>
        <w:rPr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ab/>
        <w:t xml:space="preserve">                 </w:t>
        <w:tab/>
        <w:tab/>
        <w:t xml:space="preserve">Daniel Rúbens Eichenberger da Silveira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566.9291338582677" w:top="566.9291338582677" w:left="1133.8582677165355" w:right="850.39370078740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ungsuh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2e856-7f53-42df-ae72-6eec45a113cf_Enabled">
    <vt:lpwstr>true</vt:lpwstr>
  </property>
  <property fmtid="{D5CDD505-2E9C-101B-9397-08002B2CF9AE}" pid="3" name="MSIP_Label_fde2e856-7f53-42df-ae72-6eec45a113cf_SetDate">
    <vt:lpwstr>2024-07-25T21:40:16Z</vt:lpwstr>
  </property>
  <property fmtid="{D5CDD505-2E9C-101B-9397-08002B2CF9AE}" pid="4" name="MSIP_Label_fde2e856-7f53-42df-ae72-6eec45a113cf_Method">
    <vt:lpwstr>Privileged</vt:lpwstr>
  </property>
  <property fmtid="{D5CDD505-2E9C-101B-9397-08002B2CF9AE}" pid="5" name="MSIP_Label_fde2e856-7f53-42df-ae72-6eec45a113cf_Name">
    <vt:lpwstr>fde2e856-7f53-42df-ae72-6eec45a113cf</vt:lpwstr>
  </property>
  <property fmtid="{D5CDD505-2E9C-101B-9397-08002B2CF9AE}" pid="6" name="MSIP_Label_fde2e856-7f53-42df-ae72-6eec45a113cf_SiteId">
    <vt:lpwstr>d0df3d96-c065-41c3-8c0b-5dcaa460ec33</vt:lpwstr>
  </property>
  <property fmtid="{D5CDD505-2E9C-101B-9397-08002B2CF9AE}" pid="7" name="MSIP_Label_fde2e856-7f53-42df-ae72-6eec45a113cf_ActionId">
    <vt:lpwstr>23d367c4-ed4d-4374-b077-eb4034ffc011</vt:lpwstr>
  </property>
  <property fmtid="{D5CDD505-2E9C-101B-9397-08002B2CF9AE}" pid="8" name="MSIP_Label_fde2e856-7f53-42df-ae72-6eec45a113cf_ContentBits">
    <vt:lpwstr>0</vt:lpwstr>
  </property>
</Properties>
</file>